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0D828CBF"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3415C0">
        <w:rPr>
          <w:rFonts w:asciiTheme="majorHAnsi" w:hAnsiTheme="majorHAnsi" w:cstheme="majorHAnsi"/>
        </w:rPr>
        <w:t>Ju</w:t>
      </w:r>
      <w:r w:rsidR="00B62829">
        <w:rPr>
          <w:rFonts w:asciiTheme="majorHAnsi" w:hAnsiTheme="majorHAnsi" w:cstheme="majorHAnsi"/>
        </w:rPr>
        <w:t>ly</w:t>
      </w:r>
      <w:r w:rsidR="003415C0">
        <w:rPr>
          <w:rFonts w:asciiTheme="majorHAnsi" w:hAnsiTheme="majorHAnsi" w:cstheme="majorHAnsi"/>
        </w:rPr>
        <w:t xml:space="preserve"> 2</w:t>
      </w:r>
      <w:r w:rsidR="00B62829">
        <w:rPr>
          <w:rFonts w:asciiTheme="majorHAnsi" w:hAnsiTheme="majorHAnsi" w:cstheme="majorHAnsi"/>
        </w:rPr>
        <w:t>5</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0486C904"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B62829">
        <w:rPr>
          <w:rFonts w:asciiTheme="majorHAnsi" w:hAnsiTheme="majorHAnsi" w:cstheme="majorHAnsi"/>
        </w:rPr>
        <w:t>2</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0D388E8F" w:rsidR="000B0ABD" w:rsidRDefault="000B0ABD" w:rsidP="00C05849">
      <w:pPr>
        <w:rPr>
          <w:rFonts w:asciiTheme="majorHAnsi" w:hAnsiTheme="majorHAnsi" w:cstheme="majorHAnsi"/>
        </w:rPr>
      </w:pPr>
      <w:r w:rsidRPr="000B0ABD">
        <w:rPr>
          <w:rFonts w:asciiTheme="majorHAnsi" w:hAnsiTheme="majorHAnsi" w:cstheme="majorHAnsi"/>
        </w:rPr>
        <w:t xml:space="preserve">Board members present were Chairperson Beth Caple,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Pr="000B0ABD">
        <w:rPr>
          <w:rFonts w:asciiTheme="majorHAnsi" w:hAnsiTheme="majorHAnsi" w:cstheme="majorHAnsi"/>
        </w:rPr>
        <w:t>Treasurer Scott Streitz</w:t>
      </w:r>
      <w:r w:rsidR="00B62829">
        <w:rPr>
          <w:rFonts w:asciiTheme="majorHAnsi" w:hAnsiTheme="majorHAnsi" w:cstheme="majorHAnsi"/>
        </w:rPr>
        <w:t>, Deputy Treasurer Elaine Wick</w:t>
      </w:r>
      <w:r w:rsidR="003415C0">
        <w:rPr>
          <w:rFonts w:asciiTheme="majorHAnsi" w:hAnsiTheme="majorHAnsi" w:cstheme="majorHAnsi"/>
        </w:rPr>
        <w:t xml:space="preserve"> </w:t>
      </w:r>
      <w:r w:rsidRPr="000B0ABD">
        <w:rPr>
          <w:rFonts w:asciiTheme="majorHAnsi" w:hAnsiTheme="majorHAnsi" w:cstheme="majorHAnsi"/>
        </w:rPr>
        <w:t xml:space="preserve">and Clerk Cindy Brown. </w:t>
      </w:r>
      <w:r w:rsidR="00B62829">
        <w:rPr>
          <w:rFonts w:asciiTheme="majorHAnsi" w:hAnsiTheme="majorHAnsi" w:cstheme="majorHAnsi"/>
        </w:rPr>
        <w:t xml:space="preserve"> Supervisor Kevin Davidson was absent.</w:t>
      </w:r>
    </w:p>
    <w:p w14:paraId="1D8882E8" w14:textId="4A9F85A7"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bookmarkStart w:id="0" w:name="_Hlk141431493"/>
      <w:r w:rsidR="00B62829">
        <w:rPr>
          <w:rFonts w:asciiTheme="majorHAnsi" w:hAnsiTheme="majorHAnsi" w:cstheme="majorHAnsi"/>
        </w:rPr>
        <w:t xml:space="preserve">Lee Voigt, </w:t>
      </w:r>
      <w:r w:rsidR="003415C0">
        <w:rPr>
          <w:rFonts w:asciiTheme="majorHAnsi" w:hAnsiTheme="majorHAnsi" w:cstheme="majorHAnsi"/>
        </w:rPr>
        <w:t xml:space="preserve">Jeff Johnson, Heidi </w:t>
      </w:r>
      <w:proofErr w:type="gramStart"/>
      <w:r w:rsidR="003415C0">
        <w:rPr>
          <w:rFonts w:asciiTheme="majorHAnsi" w:hAnsiTheme="majorHAnsi" w:cstheme="majorHAnsi"/>
        </w:rPr>
        <w:t>Yokel</w:t>
      </w:r>
      <w:proofErr w:type="gramEnd"/>
      <w:r w:rsidR="003415C0">
        <w:rPr>
          <w:rFonts w:asciiTheme="majorHAnsi" w:hAnsiTheme="majorHAnsi" w:cstheme="majorHAnsi"/>
        </w:rPr>
        <w:t xml:space="preserve"> and </w:t>
      </w:r>
      <w:r w:rsidR="00B62829">
        <w:rPr>
          <w:rFonts w:asciiTheme="majorHAnsi" w:hAnsiTheme="majorHAnsi" w:cstheme="majorHAnsi"/>
        </w:rPr>
        <w:t>Jane Kempton.</w:t>
      </w:r>
      <w:bookmarkEnd w:id="0"/>
    </w:p>
    <w:p w14:paraId="365C2295" w14:textId="77777777" w:rsidR="000B0ABD" w:rsidRPr="00916016" w:rsidRDefault="000B0ABD" w:rsidP="00C05849">
      <w:pPr>
        <w:rPr>
          <w:rFonts w:asciiTheme="majorHAnsi" w:hAnsiTheme="majorHAnsi" w:cstheme="majorHAnsi"/>
        </w:rPr>
      </w:pPr>
    </w:p>
    <w:p w14:paraId="604B62B4" w14:textId="3F2C020C"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1" w:name="_Hlk123030917"/>
      <w:r w:rsidR="00B62829">
        <w:rPr>
          <w:rFonts w:asciiTheme="majorHAnsi" w:hAnsiTheme="majorHAnsi" w:cstheme="majorHAnsi"/>
        </w:rPr>
        <w:t>June</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1"/>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6E01E195" w:rsidR="00171301" w:rsidRDefault="00171301" w:rsidP="00905126">
      <w:pPr>
        <w:jc w:val="left"/>
        <w:rPr>
          <w:rFonts w:asciiTheme="majorHAnsi" w:hAnsiTheme="majorHAnsi" w:cstheme="majorHAnsi"/>
        </w:rPr>
      </w:pPr>
      <w:r>
        <w:rPr>
          <w:rFonts w:asciiTheme="majorHAnsi" w:hAnsiTheme="majorHAnsi" w:cstheme="majorHAnsi"/>
        </w:rPr>
        <w:t xml:space="preserve">Treasurers Report for </w:t>
      </w:r>
      <w:r w:rsidR="00B62829">
        <w:rPr>
          <w:rFonts w:asciiTheme="majorHAnsi" w:hAnsiTheme="majorHAnsi" w:cstheme="majorHAnsi"/>
        </w:rPr>
        <w:t>Ju</w:t>
      </w:r>
      <w:r w:rsidR="004634B9">
        <w:rPr>
          <w:rFonts w:asciiTheme="majorHAnsi" w:hAnsiTheme="majorHAnsi" w:cstheme="majorHAnsi"/>
        </w:rPr>
        <w:t>ly</w:t>
      </w:r>
    </w:p>
    <w:p w14:paraId="554BAF14" w14:textId="31329CBB" w:rsidR="004634B9" w:rsidRDefault="004634B9" w:rsidP="00905126">
      <w:pPr>
        <w:jc w:val="left"/>
        <w:rPr>
          <w:rFonts w:asciiTheme="majorHAnsi" w:hAnsiTheme="majorHAnsi" w:cstheme="majorHAnsi"/>
        </w:rPr>
      </w:pPr>
      <w:r w:rsidRPr="004634B9">
        <w:rPr>
          <w:rFonts w:asciiTheme="majorHAnsi" w:hAnsiTheme="majorHAnsi" w:cstheme="majorHAnsi"/>
        </w:rPr>
        <w:drawing>
          <wp:inline distT="0" distB="0" distL="0" distR="0" wp14:anchorId="7DB37691" wp14:editId="78DED850">
            <wp:extent cx="6400800" cy="1483360"/>
            <wp:effectExtent l="19050" t="19050" r="19050" b="21590"/>
            <wp:docPr id="663744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44154" name=""/>
                    <pic:cNvPicPr/>
                  </pic:nvPicPr>
                  <pic:blipFill>
                    <a:blip r:embed="rId9"/>
                    <a:stretch>
                      <a:fillRect/>
                    </a:stretch>
                  </pic:blipFill>
                  <pic:spPr>
                    <a:xfrm>
                      <a:off x="0" y="0"/>
                      <a:ext cx="6400800" cy="1483360"/>
                    </a:xfrm>
                    <a:prstGeom prst="rect">
                      <a:avLst/>
                    </a:prstGeom>
                    <a:ln>
                      <a:solidFill>
                        <a:schemeClr val="tx1"/>
                      </a:solidFill>
                    </a:ln>
                  </pic:spPr>
                </pic:pic>
              </a:graphicData>
            </a:graphic>
          </wp:inline>
        </w:drawing>
      </w:r>
    </w:p>
    <w:p w14:paraId="5771283B" w14:textId="77777777" w:rsidR="00171301" w:rsidRDefault="00171301" w:rsidP="00905126">
      <w:pPr>
        <w:jc w:val="left"/>
        <w:rPr>
          <w:rFonts w:asciiTheme="majorHAnsi" w:hAnsiTheme="majorHAnsi" w:cstheme="majorHAnsi"/>
        </w:rPr>
      </w:pPr>
    </w:p>
    <w:p w14:paraId="7816DE5E" w14:textId="0B2DA1F8" w:rsidR="002C528F"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Ju</w:t>
      </w:r>
      <w:r w:rsidR="00B62829">
        <w:rPr>
          <w:rFonts w:asciiTheme="majorHAnsi" w:hAnsiTheme="majorHAnsi" w:cstheme="majorHAnsi"/>
        </w:rPr>
        <w:t>ly</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3CDDC6D0" w14:textId="3B7D9949" w:rsidR="004634B9" w:rsidRPr="00F25BDC" w:rsidRDefault="004634B9" w:rsidP="00905126">
      <w:pPr>
        <w:jc w:val="left"/>
        <w:rPr>
          <w:rFonts w:asciiTheme="majorHAnsi" w:hAnsiTheme="majorHAnsi" w:cstheme="majorHAnsi"/>
        </w:rPr>
      </w:pPr>
      <w:r w:rsidRPr="004634B9">
        <w:drawing>
          <wp:inline distT="0" distB="0" distL="0" distR="0" wp14:anchorId="19C0222F" wp14:editId="42453943">
            <wp:extent cx="4581525" cy="3476141"/>
            <wp:effectExtent l="0" t="0" r="0" b="0"/>
            <wp:docPr id="68692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66" cy="3490588"/>
                    </a:xfrm>
                    <a:prstGeom prst="rect">
                      <a:avLst/>
                    </a:prstGeom>
                    <a:noFill/>
                    <a:ln>
                      <a:noFill/>
                    </a:ln>
                  </pic:spPr>
                </pic:pic>
              </a:graphicData>
            </a:graphic>
          </wp:inline>
        </w:drawing>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2D2CF610" w:rsidR="00916016" w:rsidRPr="00916016" w:rsidRDefault="00B62829" w:rsidP="00BE6B2F">
      <w:pPr>
        <w:pStyle w:val="ListParagraph"/>
        <w:numPr>
          <w:ilvl w:val="0"/>
          <w:numId w:val="5"/>
        </w:numPr>
        <w:rPr>
          <w:rFonts w:asciiTheme="majorHAnsi" w:hAnsiTheme="majorHAnsi" w:cstheme="majorHAnsi"/>
        </w:rPr>
      </w:pPr>
      <w:r>
        <w:rPr>
          <w:rFonts w:asciiTheme="majorHAnsi" w:hAnsiTheme="majorHAnsi" w:cstheme="majorHAnsi"/>
        </w:rPr>
        <w:t xml:space="preserve">June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6910E711" w:rsidR="004A0C7F" w:rsidRDefault="00B62829" w:rsidP="004A0C7F">
      <w:pPr>
        <w:rPr>
          <w:rFonts w:asciiTheme="majorHAnsi" w:hAnsiTheme="majorHAnsi" w:cstheme="majorHAnsi"/>
        </w:rPr>
      </w:pPr>
      <w:r>
        <w:rPr>
          <w:rFonts w:asciiTheme="majorHAnsi" w:hAnsiTheme="majorHAnsi" w:cstheme="majorHAnsi"/>
        </w:rPr>
        <w:t xml:space="preserve">Vice Chair John Upton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Pr>
          <w:rFonts w:asciiTheme="majorHAnsi" w:hAnsiTheme="majorHAnsi" w:cstheme="majorHAnsi"/>
        </w:rPr>
        <w:t xml:space="preserve">Chairperson Beth Caple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1E34220D"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B62829">
        <w:rPr>
          <w:rFonts w:asciiTheme="majorHAnsi" w:hAnsiTheme="majorHAnsi" w:cstheme="majorHAnsi"/>
          <w:bCs/>
        </w:rPr>
        <w:t>Donation requests were received and Chairperson Beth Caple made a motion to approve, Vice Chair John Upton second, motion approved – $200 for SLC Sheriff Rescue Squad and $200 for National Night Out hosted by the Ellsburg Volunteer Fire Department.</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0E216661" w14:textId="74F08388" w:rsidR="003415C0" w:rsidRPr="0025082F" w:rsidRDefault="003415C0" w:rsidP="003415C0">
      <w:pPr>
        <w:pStyle w:val="ListParagraph"/>
        <w:numPr>
          <w:ilvl w:val="0"/>
          <w:numId w:val="11"/>
        </w:numPr>
        <w:rPr>
          <w:rFonts w:asciiTheme="majorHAnsi" w:hAnsiTheme="majorHAnsi" w:cstheme="majorHAnsi"/>
        </w:rPr>
      </w:pPr>
      <w:r>
        <w:rPr>
          <w:rFonts w:asciiTheme="majorHAnsi" w:hAnsiTheme="majorHAnsi" w:cstheme="majorHAnsi"/>
        </w:rPr>
        <w:t xml:space="preserve">Heidi Yokel gave a EVFD report. They had </w:t>
      </w:r>
      <w:r w:rsidR="00B62829">
        <w:rPr>
          <w:rFonts w:asciiTheme="majorHAnsi" w:hAnsiTheme="majorHAnsi" w:cstheme="majorHAnsi"/>
        </w:rPr>
        <w:t>1</w:t>
      </w:r>
      <w:r w:rsidR="00D14214">
        <w:rPr>
          <w:rFonts w:asciiTheme="majorHAnsi" w:hAnsiTheme="majorHAnsi" w:cstheme="majorHAnsi"/>
        </w:rPr>
        <w:t xml:space="preserve"> </w:t>
      </w:r>
      <w:r>
        <w:rPr>
          <w:rFonts w:asciiTheme="majorHAnsi" w:hAnsiTheme="majorHAnsi" w:cstheme="majorHAnsi"/>
        </w:rPr>
        <w:t>call</w:t>
      </w:r>
      <w:r w:rsidR="00B62829">
        <w:rPr>
          <w:rFonts w:asciiTheme="majorHAnsi" w:hAnsiTheme="majorHAnsi" w:cstheme="majorHAnsi"/>
        </w:rPr>
        <w:t xml:space="preserve"> </w:t>
      </w:r>
      <w:r>
        <w:rPr>
          <w:rFonts w:asciiTheme="majorHAnsi" w:hAnsiTheme="majorHAnsi" w:cstheme="majorHAnsi"/>
        </w:rPr>
        <w:t>in Ju</w:t>
      </w:r>
      <w:r w:rsidR="00B62829">
        <w:rPr>
          <w:rFonts w:asciiTheme="majorHAnsi" w:hAnsiTheme="majorHAnsi" w:cstheme="majorHAnsi"/>
        </w:rPr>
        <w:t xml:space="preserve">ly and participated in the Fourth of July parade held in Melrude. They will host National Night Out at the Bass Lake Fire Hall on </w:t>
      </w:r>
      <w:r w:rsidR="00304AD3">
        <w:rPr>
          <w:rFonts w:asciiTheme="majorHAnsi" w:hAnsiTheme="majorHAnsi" w:cstheme="majorHAnsi"/>
        </w:rPr>
        <w:t>Tuesday, August 1 from 5:00 – 7:00. Heidi informed everyone that there will be a Lee Leighton Memorial held at the corner of Comstock Lake Rd and Water Hen Rd on August 26</w:t>
      </w:r>
      <w:r w:rsidR="00304AD3" w:rsidRPr="00304AD3">
        <w:rPr>
          <w:rFonts w:asciiTheme="majorHAnsi" w:hAnsiTheme="majorHAnsi" w:cstheme="majorHAnsi"/>
          <w:vertAlign w:val="superscript"/>
        </w:rPr>
        <w:t>th</w:t>
      </w:r>
      <w:r w:rsidR="00304AD3">
        <w:rPr>
          <w:rFonts w:asciiTheme="majorHAnsi" w:hAnsiTheme="majorHAnsi" w:cstheme="majorHAnsi"/>
        </w:rPr>
        <w:t xml:space="preserve"> at 1:00 pm.</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67596F38" w14:textId="64DE3964" w:rsidR="003415C0" w:rsidRDefault="00304AD3" w:rsidP="008973F6">
      <w:pPr>
        <w:pStyle w:val="ListParagraph"/>
        <w:numPr>
          <w:ilvl w:val="1"/>
          <w:numId w:val="6"/>
        </w:numPr>
        <w:rPr>
          <w:rFonts w:asciiTheme="majorHAnsi" w:hAnsiTheme="majorHAnsi" w:cstheme="majorHAnsi"/>
        </w:rPr>
      </w:pPr>
      <w:r>
        <w:rPr>
          <w:rFonts w:asciiTheme="majorHAnsi" w:hAnsiTheme="majorHAnsi" w:cstheme="majorHAnsi"/>
        </w:rPr>
        <w:t>N</w:t>
      </w:r>
      <w:r w:rsidR="007F1E5B">
        <w:rPr>
          <w:rFonts w:asciiTheme="majorHAnsi" w:hAnsiTheme="majorHAnsi" w:cstheme="majorHAnsi"/>
        </w:rPr>
        <w:t xml:space="preserve">ew culverts have been installed </w:t>
      </w:r>
      <w:r w:rsidR="004634B9">
        <w:rPr>
          <w:rFonts w:asciiTheme="majorHAnsi" w:hAnsiTheme="majorHAnsi" w:cstheme="majorHAnsi"/>
        </w:rPr>
        <w:t>o</w:t>
      </w:r>
      <w:r w:rsidR="007F1E5B">
        <w:rPr>
          <w:rFonts w:asciiTheme="majorHAnsi" w:hAnsiTheme="majorHAnsi" w:cstheme="majorHAnsi"/>
        </w:rPr>
        <w:t>n Nelson Road.</w:t>
      </w:r>
    </w:p>
    <w:p w14:paraId="53E5B38A" w14:textId="4DC6E9E8" w:rsidR="007F1E5B" w:rsidRDefault="007F1E5B" w:rsidP="008973F6">
      <w:pPr>
        <w:pStyle w:val="ListParagraph"/>
        <w:numPr>
          <w:ilvl w:val="1"/>
          <w:numId w:val="6"/>
        </w:numPr>
        <w:rPr>
          <w:rFonts w:asciiTheme="majorHAnsi" w:hAnsiTheme="majorHAnsi" w:cstheme="majorHAnsi"/>
        </w:rPr>
      </w:pPr>
      <w:r>
        <w:rPr>
          <w:rFonts w:asciiTheme="majorHAnsi" w:hAnsiTheme="majorHAnsi" w:cstheme="majorHAnsi"/>
        </w:rPr>
        <w:t>FEMA approved the spring flooding disaster within St Louis County. Several roads in Ellsburg Township were affected by the flooding. There will be a meeting Thursday, August 3</w:t>
      </w:r>
      <w:r w:rsidRPr="007F1E5B">
        <w:rPr>
          <w:rFonts w:asciiTheme="majorHAnsi" w:hAnsiTheme="majorHAnsi" w:cstheme="majorHAnsi"/>
          <w:vertAlign w:val="superscript"/>
        </w:rPr>
        <w:t>rd</w:t>
      </w:r>
      <w:r>
        <w:rPr>
          <w:rFonts w:asciiTheme="majorHAnsi" w:hAnsiTheme="majorHAnsi" w:cstheme="majorHAnsi"/>
        </w:rPr>
        <w:t xml:space="preserve"> to provide instructions on how the reimbursement process works. </w:t>
      </w:r>
    </w:p>
    <w:p w14:paraId="50541ECD" w14:textId="77777777" w:rsidR="007F1E5B" w:rsidRDefault="007F1E5B" w:rsidP="007F1E5B">
      <w:pPr>
        <w:rPr>
          <w:rFonts w:asciiTheme="majorHAnsi" w:hAnsiTheme="majorHAnsi" w:cstheme="majorHAnsi"/>
        </w:rPr>
      </w:pPr>
    </w:p>
    <w:p w14:paraId="268C25B4" w14:textId="77777777" w:rsidR="007F1E5B" w:rsidRPr="007F1E5B" w:rsidRDefault="007F1E5B" w:rsidP="007F1E5B">
      <w:pPr>
        <w:rPr>
          <w:rFonts w:asciiTheme="majorHAnsi" w:hAnsiTheme="majorHAnsi" w:cstheme="majorHAnsi"/>
        </w:rPr>
      </w:pP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072F96C2" w14:textId="04E4F0D9" w:rsidR="00B24AB8" w:rsidRDefault="003415C0" w:rsidP="003415C0">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r w:rsidR="00304AD3">
        <w:rPr>
          <w:rFonts w:asciiTheme="majorHAnsi" w:hAnsiTheme="majorHAnsi" w:cstheme="majorHAnsi"/>
        </w:rPr>
        <w:t>Lake Country has completed the power and the electrical permit has been received. Economy Garage will pour the slab and install the block the week of July 31 with the building to start the following week.</w:t>
      </w:r>
    </w:p>
    <w:p w14:paraId="1DEEAE90" w14:textId="77777777" w:rsidR="00304AD3" w:rsidRDefault="00304AD3" w:rsidP="00304AD3">
      <w:pPr>
        <w:pStyle w:val="ListParagraph"/>
        <w:ind w:left="1080"/>
        <w:jc w:val="left"/>
        <w:rPr>
          <w:rFonts w:asciiTheme="majorHAnsi" w:hAnsiTheme="majorHAnsi" w:cstheme="majorHAnsi"/>
        </w:rPr>
      </w:pPr>
    </w:p>
    <w:p w14:paraId="4666730D" w14:textId="7777777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 xml:space="preserve">Cemetery: </w:t>
      </w:r>
    </w:p>
    <w:p w14:paraId="714A53C3" w14:textId="5F8ECF0C" w:rsidR="003415C0" w:rsidRPr="00D114DA" w:rsidRDefault="00116F11" w:rsidP="00304AD3">
      <w:pPr>
        <w:pStyle w:val="ListParagraph"/>
        <w:numPr>
          <w:ilvl w:val="1"/>
          <w:numId w:val="6"/>
        </w:numPr>
        <w:rPr>
          <w:rFonts w:asciiTheme="majorHAnsi" w:hAnsiTheme="majorHAnsi" w:cstheme="majorHAnsi"/>
          <w:bCs/>
        </w:rPr>
      </w:pPr>
      <w:r>
        <w:rPr>
          <w:rFonts w:asciiTheme="majorHAnsi" w:hAnsiTheme="majorHAnsi" w:cstheme="majorHAnsi"/>
          <w:bCs/>
        </w:rPr>
        <w:t xml:space="preserve">Chairperson Beth Caple </w:t>
      </w:r>
      <w:r w:rsidR="003415C0">
        <w:rPr>
          <w:rFonts w:asciiTheme="majorHAnsi" w:hAnsiTheme="majorHAnsi" w:cstheme="majorHAnsi"/>
          <w:bCs/>
        </w:rPr>
        <w:t xml:space="preserve">reported that the survey </w:t>
      </w:r>
      <w:r w:rsidR="00304AD3">
        <w:rPr>
          <w:rFonts w:asciiTheme="majorHAnsi" w:hAnsiTheme="majorHAnsi" w:cstheme="majorHAnsi"/>
          <w:bCs/>
        </w:rPr>
        <w:t xml:space="preserve">is not yet complete. There were two burials in July. She will inform the groundskeeper that there are two dead trees that should be removed. She will price out a small shed to house cemetery supplies and bring cost to August meeting for approval.  </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487F5E79" w14:textId="0AD85E0F" w:rsidR="000D6DD0" w:rsidRDefault="00304AD3" w:rsidP="00304AD3">
      <w:pPr>
        <w:pStyle w:val="ListParagraph"/>
        <w:numPr>
          <w:ilvl w:val="0"/>
          <w:numId w:val="12"/>
        </w:numPr>
        <w:jc w:val="left"/>
        <w:rPr>
          <w:rFonts w:asciiTheme="majorHAnsi" w:hAnsiTheme="majorHAnsi" w:cstheme="majorHAnsi"/>
        </w:rPr>
      </w:pPr>
      <w:r>
        <w:rPr>
          <w:rFonts w:asciiTheme="majorHAnsi" w:hAnsiTheme="majorHAnsi" w:cstheme="majorHAnsi"/>
        </w:rPr>
        <w:t xml:space="preserve">Vice Chair John Upton shared that he attended the IRRRB Meeting in July and learned that new playground equipment would qualify for an IRRRB grant.  Clerk Cindy Brown will research equipment and bring suggestions to the supervisors in the coming months. Vice Chair John Upton will write the grant. The goal is to have a solid plan in place in order to apply for a grant by the January 24, 2024 deadline. </w:t>
      </w:r>
    </w:p>
    <w:p w14:paraId="4028521C" w14:textId="2EE1380B" w:rsidR="00304AD3" w:rsidRPr="007F1E5B" w:rsidRDefault="007F1E5B" w:rsidP="00323B68">
      <w:pPr>
        <w:pStyle w:val="ListParagraph"/>
        <w:numPr>
          <w:ilvl w:val="0"/>
          <w:numId w:val="12"/>
        </w:numPr>
        <w:jc w:val="left"/>
        <w:rPr>
          <w:rFonts w:asciiTheme="majorHAnsi" w:hAnsiTheme="majorHAnsi" w:cstheme="majorHAnsi"/>
        </w:rPr>
      </w:pPr>
      <w:r w:rsidRPr="007F1E5B">
        <w:rPr>
          <w:rFonts w:asciiTheme="majorHAnsi" w:hAnsiTheme="majorHAnsi" w:cstheme="majorHAnsi"/>
        </w:rPr>
        <w:lastRenderedPageBreak/>
        <w:t>Vice Chair John Upton shared that he is running for the open District 10 Director position with MAT. The election will be held on August 24</w:t>
      </w:r>
      <w:r w:rsidRPr="007F1E5B">
        <w:rPr>
          <w:rFonts w:asciiTheme="majorHAnsi" w:hAnsiTheme="majorHAnsi" w:cstheme="majorHAnsi"/>
          <w:vertAlign w:val="superscript"/>
        </w:rPr>
        <w:t>th</w:t>
      </w:r>
      <w:r w:rsidRPr="007F1E5B">
        <w:rPr>
          <w:rFonts w:asciiTheme="majorHAnsi" w:hAnsiTheme="majorHAnsi" w:cstheme="majorHAnsi"/>
        </w:rPr>
        <w:t xml:space="preserve"> at Iron Trail Motors in Virginia.</w:t>
      </w:r>
    </w:p>
    <w:p w14:paraId="6D81DB36" w14:textId="77777777" w:rsidR="00304AD3" w:rsidRPr="00304AD3" w:rsidRDefault="00304AD3" w:rsidP="00304AD3">
      <w:pPr>
        <w:jc w:val="left"/>
        <w:rPr>
          <w:rFonts w:asciiTheme="majorHAnsi" w:hAnsiTheme="majorHAnsi" w:cstheme="majorHAnsi"/>
        </w:rPr>
      </w:pPr>
    </w:p>
    <w:p w14:paraId="3D820575" w14:textId="56F5F547"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sidR="00525B49">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525B49">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0B0ABD">
        <w:rPr>
          <w:rFonts w:asciiTheme="majorHAnsi" w:hAnsiTheme="majorHAnsi" w:cstheme="majorHAnsi"/>
        </w:rPr>
        <w:t>6:</w:t>
      </w:r>
      <w:r w:rsidR="00304AD3">
        <w:rPr>
          <w:rFonts w:asciiTheme="majorHAnsi" w:hAnsiTheme="majorHAnsi" w:cstheme="majorHAnsi"/>
        </w:rPr>
        <w:t>47</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06DB" w14:textId="77777777" w:rsidR="002A32CF" w:rsidRDefault="002A32CF" w:rsidP="00C05849">
      <w:r>
        <w:separator/>
      </w:r>
    </w:p>
  </w:endnote>
  <w:endnote w:type="continuationSeparator" w:id="0">
    <w:p w14:paraId="38D22DF9" w14:textId="77777777" w:rsidR="002A32CF" w:rsidRDefault="002A32CF"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DA72" w14:textId="77777777" w:rsidR="002A32CF" w:rsidRDefault="002A32CF" w:rsidP="00C05849">
      <w:r>
        <w:separator/>
      </w:r>
    </w:p>
  </w:footnote>
  <w:footnote w:type="continuationSeparator" w:id="0">
    <w:p w14:paraId="37DFEBC5" w14:textId="77777777" w:rsidR="002A32CF" w:rsidRDefault="002A32CF"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66343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202686"/>
    <w:rsid w:val="00203453"/>
    <w:rsid w:val="00210063"/>
    <w:rsid w:val="00215051"/>
    <w:rsid w:val="002344BF"/>
    <w:rsid w:val="0023497D"/>
    <w:rsid w:val="0023762E"/>
    <w:rsid w:val="0024138A"/>
    <w:rsid w:val="0025082F"/>
    <w:rsid w:val="00252806"/>
    <w:rsid w:val="00252AD1"/>
    <w:rsid w:val="002622F2"/>
    <w:rsid w:val="002679C2"/>
    <w:rsid w:val="00272798"/>
    <w:rsid w:val="0027526F"/>
    <w:rsid w:val="00277C55"/>
    <w:rsid w:val="0028545F"/>
    <w:rsid w:val="002861A6"/>
    <w:rsid w:val="002A30D2"/>
    <w:rsid w:val="002A32CF"/>
    <w:rsid w:val="002A7E4A"/>
    <w:rsid w:val="002B68DB"/>
    <w:rsid w:val="002C528F"/>
    <w:rsid w:val="002C6AAE"/>
    <w:rsid w:val="002D10FD"/>
    <w:rsid w:val="002D34BE"/>
    <w:rsid w:val="002D7F1C"/>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A1BC7"/>
    <w:rsid w:val="003A20B7"/>
    <w:rsid w:val="003A4EB4"/>
    <w:rsid w:val="003B6DA1"/>
    <w:rsid w:val="003B7F96"/>
    <w:rsid w:val="003C2EBB"/>
    <w:rsid w:val="003D1C1E"/>
    <w:rsid w:val="003D34D2"/>
    <w:rsid w:val="003E0536"/>
    <w:rsid w:val="003F0ADD"/>
    <w:rsid w:val="003F67C6"/>
    <w:rsid w:val="004063C1"/>
    <w:rsid w:val="00413F54"/>
    <w:rsid w:val="00414293"/>
    <w:rsid w:val="00415B06"/>
    <w:rsid w:val="004234C1"/>
    <w:rsid w:val="00426090"/>
    <w:rsid w:val="00426CA8"/>
    <w:rsid w:val="00433DD2"/>
    <w:rsid w:val="00436D88"/>
    <w:rsid w:val="004421F3"/>
    <w:rsid w:val="00451770"/>
    <w:rsid w:val="00454300"/>
    <w:rsid w:val="00457B09"/>
    <w:rsid w:val="004626C5"/>
    <w:rsid w:val="004634B9"/>
    <w:rsid w:val="00472F48"/>
    <w:rsid w:val="00476026"/>
    <w:rsid w:val="004778F1"/>
    <w:rsid w:val="00482413"/>
    <w:rsid w:val="00485F45"/>
    <w:rsid w:val="004935D3"/>
    <w:rsid w:val="00493F8D"/>
    <w:rsid w:val="00495C5B"/>
    <w:rsid w:val="004A0C7F"/>
    <w:rsid w:val="004B4389"/>
    <w:rsid w:val="004C07E1"/>
    <w:rsid w:val="004D66A2"/>
    <w:rsid w:val="004D7E58"/>
    <w:rsid w:val="004E312A"/>
    <w:rsid w:val="004E3AD5"/>
    <w:rsid w:val="004E462D"/>
    <w:rsid w:val="004F1EC9"/>
    <w:rsid w:val="0050469F"/>
    <w:rsid w:val="005079B8"/>
    <w:rsid w:val="00512C4D"/>
    <w:rsid w:val="00513BD7"/>
    <w:rsid w:val="00524EF8"/>
    <w:rsid w:val="00525B08"/>
    <w:rsid w:val="00525B49"/>
    <w:rsid w:val="005264E8"/>
    <w:rsid w:val="005276EC"/>
    <w:rsid w:val="00530C7D"/>
    <w:rsid w:val="00531270"/>
    <w:rsid w:val="00546F91"/>
    <w:rsid w:val="00550C75"/>
    <w:rsid w:val="005563C9"/>
    <w:rsid w:val="00570D14"/>
    <w:rsid w:val="0057409D"/>
    <w:rsid w:val="0058667A"/>
    <w:rsid w:val="00586C52"/>
    <w:rsid w:val="0059168E"/>
    <w:rsid w:val="00594568"/>
    <w:rsid w:val="00595514"/>
    <w:rsid w:val="005A0497"/>
    <w:rsid w:val="005A485C"/>
    <w:rsid w:val="005A5331"/>
    <w:rsid w:val="005A7570"/>
    <w:rsid w:val="005B1F30"/>
    <w:rsid w:val="005B2806"/>
    <w:rsid w:val="005B6191"/>
    <w:rsid w:val="005C0701"/>
    <w:rsid w:val="005D0178"/>
    <w:rsid w:val="005D0586"/>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2518"/>
    <w:rsid w:val="0084583A"/>
    <w:rsid w:val="00846C59"/>
    <w:rsid w:val="0085671D"/>
    <w:rsid w:val="0087544D"/>
    <w:rsid w:val="00876097"/>
    <w:rsid w:val="008771E4"/>
    <w:rsid w:val="00881EB8"/>
    <w:rsid w:val="00885200"/>
    <w:rsid w:val="0089030A"/>
    <w:rsid w:val="00892365"/>
    <w:rsid w:val="008A0357"/>
    <w:rsid w:val="008A04A1"/>
    <w:rsid w:val="008A3DD7"/>
    <w:rsid w:val="008B2086"/>
    <w:rsid w:val="008B2F0E"/>
    <w:rsid w:val="008B3699"/>
    <w:rsid w:val="008B4B9B"/>
    <w:rsid w:val="008B5DB6"/>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8B6"/>
    <w:rsid w:val="009B1DFC"/>
    <w:rsid w:val="009B469E"/>
    <w:rsid w:val="009B5260"/>
    <w:rsid w:val="009C0F2A"/>
    <w:rsid w:val="009C28F9"/>
    <w:rsid w:val="009C405E"/>
    <w:rsid w:val="009C4597"/>
    <w:rsid w:val="009D0A6C"/>
    <w:rsid w:val="009D1092"/>
    <w:rsid w:val="009D34DF"/>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37C46"/>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C2442"/>
    <w:rsid w:val="00AC62F0"/>
    <w:rsid w:val="00AD2D7E"/>
    <w:rsid w:val="00AE332A"/>
    <w:rsid w:val="00AF04D9"/>
    <w:rsid w:val="00B0245F"/>
    <w:rsid w:val="00B04C90"/>
    <w:rsid w:val="00B17206"/>
    <w:rsid w:val="00B24AB8"/>
    <w:rsid w:val="00B337E6"/>
    <w:rsid w:val="00B3547B"/>
    <w:rsid w:val="00B41C4B"/>
    <w:rsid w:val="00B447D4"/>
    <w:rsid w:val="00B555A4"/>
    <w:rsid w:val="00B62829"/>
    <w:rsid w:val="00B65DBF"/>
    <w:rsid w:val="00B665DF"/>
    <w:rsid w:val="00B6721B"/>
    <w:rsid w:val="00B7086C"/>
    <w:rsid w:val="00B769E9"/>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42AA"/>
    <w:rsid w:val="00C44EDF"/>
    <w:rsid w:val="00C47E36"/>
    <w:rsid w:val="00C61CF5"/>
    <w:rsid w:val="00C6293B"/>
    <w:rsid w:val="00C6398A"/>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7E7B"/>
    <w:rsid w:val="00CE29C2"/>
    <w:rsid w:val="00CE6431"/>
    <w:rsid w:val="00CE77A8"/>
    <w:rsid w:val="00CE7B0F"/>
    <w:rsid w:val="00CF49A7"/>
    <w:rsid w:val="00D03B29"/>
    <w:rsid w:val="00D04B89"/>
    <w:rsid w:val="00D114DA"/>
    <w:rsid w:val="00D14214"/>
    <w:rsid w:val="00D171DC"/>
    <w:rsid w:val="00D177BD"/>
    <w:rsid w:val="00D21B3D"/>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1259"/>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8195E"/>
    <w:rsid w:val="00E86838"/>
    <w:rsid w:val="00E87E68"/>
    <w:rsid w:val="00E94627"/>
    <w:rsid w:val="00E9577F"/>
    <w:rsid w:val="00EA7B9E"/>
    <w:rsid w:val="00EC3DFE"/>
    <w:rsid w:val="00ED3E2F"/>
    <w:rsid w:val="00EE06DB"/>
    <w:rsid w:val="00EE310C"/>
    <w:rsid w:val="00EE543B"/>
    <w:rsid w:val="00EF5E25"/>
    <w:rsid w:val="00EF7E22"/>
    <w:rsid w:val="00F001CE"/>
    <w:rsid w:val="00F0233F"/>
    <w:rsid w:val="00F02AFF"/>
    <w:rsid w:val="00F04FBA"/>
    <w:rsid w:val="00F149F9"/>
    <w:rsid w:val="00F25BDC"/>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6</cp:revision>
  <cp:lastPrinted>2023-08-29T16:38:00Z</cp:lastPrinted>
  <dcterms:created xsi:type="dcterms:W3CDTF">2023-07-28T14:20:00Z</dcterms:created>
  <dcterms:modified xsi:type="dcterms:W3CDTF">2023-08-29T16:38:00Z</dcterms:modified>
</cp:coreProperties>
</file>